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page" w:tblpX="1741" w:tblpY="2602"/>
        <w:tblW w:w="0" w:type="auto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single" w:sz="8" w:space="0" w:color="000000"/>
          <w:insideV w:val="single" w:sz="8" w:space="0" w:color="000000"/>
        </w:tblBorders>
        <w:tblLook w:val="04A0"/>
      </w:tblPr>
      <w:tblGrid>
        <w:gridCol w:w="513"/>
        <w:gridCol w:w="2396"/>
        <w:gridCol w:w="2650"/>
        <w:gridCol w:w="2967"/>
        <w:gridCol w:w="2073"/>
        <w:gridCol w:w="2409"/>
      </w:tblGrid>
      <w:tr w:rsidR="008043F2" w:rsidRPr="00B47F2D" w:rsidTr="007C1B92">
        <w:tc>
          <w:tcPr>
            <w:tcW w:w="13008" w:type="dxa"/>
            <w:gridSpan w:val="6"/>
          </w:tcPr>
          <w:p w:rsidR="008043F2" w:rsidRDefault="008043F2" w:rsidP="007C1B92">
            <w:pPr>
              <w:spacing w:line="240" w:lineRule="auto"/>
              <w:jc w:val="center"/>
              <w:rPr>
                <w:rFonts w:ascii="Stencil" w:hAnsi="Stencil" w:cs="Arial"/>
                <w:noProof/>
                <w:sz w:val="32"/>
              </w:rPr>
            </w:pPr>
            <w:r w:rsidRPr="002815F1">
              <w:rPr>
                <w:rFonts w:ascii="Stencil" w:hAnsi="Stencil" w:cs="Arial"/>
                <w:noProof/>
                <w:sz w:val="32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3091180</wp:posOffset>
                  </wp:positionH>
                  <wp:positionV relativeFrom="paragraph">
                    <wp:posOffset>-622935</wp:posOffset>
                  </wp:positionV>
                  <wp:extent cx="1657350" cy="514350"/>
                  <wp:effectExtent l="19050" t="0" r="0" b="0"/>
                  <wp:wrapNone/>
                  <wp:docPr id="13" name="1 Imagen" descr="ARKOS 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RKOS R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735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Stencil" w:hAnsi="Stencil" w:cs="Arial"/>
                <w:noProof/>
                <w:sz w:val="32"/>
              </w:rPr>
              <w:t>Formato de control de capacitacion</w:t>
            </w:r>
          </w:p>
          <w:p w:rsidR="008043F2" w:rsidRDefault="008043F2" w:rsidP="007C1B92">
            <w:pPr>
              <w:spacing w:line="240" w:lineRule="auto"/>
              <w:jc w:val="center"/>
              <w:rPr>
                <w:rFonts w:ascii="Arial" w:hAnsi="Arial" w:cs="Arial"/>
                <w:sz w:val="24"/>
              </w:rPr>
            </w:pPr>
            <w:r w:rsidRPr="00784567">
              <w:rPr>
                <w:rFonts w:ascii="Arial" w:hAnsi="Arial" w:cs="Arial"/>
                <w:b/>
                <w:sz w:val="24"/>
              </w:rPr>
              <w:t>Fecha:</w:t>
            </w:r>
            <w:r>
              <w:rPr>
                <w:rFonts w:ascii="Arial" w:hAnsi="Arial" w:cs="Arial"/>
                <w:sz w:val="24"/>
              </w:rPr>
              <w:t xml:space="preserve">________________________ </w:t>
            </w:r>
            <w:r w:rsidRPr="007C1B92">
              <w:rPr>
                <w:rFonts w:ascii="Arial" w:hAnsi="Arial" w:cs="Arial"/>
                <w:sz w:val="24"/>
              </w:rPr>
              <w:t>Lugar:</w:t>
            </w:r>
            <w:r>
              <w:rPr>
                <w:rFonts w:ascii="Arial" w:hAnsi="Arial" w:cs="Arial"/>
                <w:sz w:val="24"/>
              </w:rPr>
              <w:t xml:space="preserve"> ___________________________</w:t>
            </w:r>
          </w:p>
          <w:p w:rsidR="008043F2" w:rsidRDefault="008043F2" w:rsidP="007C1B92">
            <w:pPr>
              <w:spacing w:line="240" w:lineRule="auto"/>
              <w:jc w:val="center"/>
              <w:rPr>
                <w:rFonts w:ascii="Arial" w:hAnsi="Arial" w:cs="Arial"/>
                <w:sz w:val="24"/>
              </w:rPr>
            </w:pPr>
            <w:r w:rsidRPr="00784567">
              <w:rPr>
                <w:rFonts w:ascii="Arial" w:hAnsi="Arial" w:cs="Arial"/>
                <w:b/>
                <w:sz w:val="24"/>
              </w:rPr>
              <w:t>Empresa:</w:t>
            </w:r>
            <w:r>
              <w:rPr>
                <w:rFonts w:ascii="Arial" w:hAnsi="Arial" w:cs="Arial"/>
                <w:sz w:val="24"/>
              </w:rPr>
              <w:t xml:space="preserve"> ______________________________________________________</w:t>
            </w:r>
          </w:p>
          <w:p w:rsidR="008043F2" w:rsidRDefault="008043F2" w:rsidP="007C1B92">
            <w:pPr>
              <w:spacing w:line="240" w:lineRule="auto"/>
              <w:jc w:val="center"/>
              <w:rPr>
                <w:rFonts w:ascii="Arial" w:hAnsi="Arial" w:cs="Arial"/>
                <w:sz w:val="24"/>
              </w:rPr>
            </w:pPr>
            <w:r w:rsidRPr="00784567">
              <w:rPr>
                <w:rFonts w:ascii="Arial" w:hAnsi="Arial" w:cs="Arial"/>
                <w:b/>
                <w:sz w:val="24"/>
              </w:rPr>
              <w:t>Tipo de Capacitación:</w:t>
            </w:r>
            <w:r>
              <w:rPr>
                <w:rFonts w:ascii="Arial" w:hAnsi="Arial" w:cs="Arial"/>
                <w:sz w:val="24"/>
              </w:rPr>
              <w:t xml:space="preserve"> ____________________________________________</w:t>
            </w:r>
          </w:p>
          <w:p w:rsidR="008043F2" w:rsidRPr="00B47F2D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8043F2" w:rsidRPr="002815F1" w:rsidTr="007C1B92">
        <w:tc>
          <w:tcPr>
            <w:tcW w:w="513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N°</w:t>
            </w:r>
          </w:p>
        </w:tc>
        <w:tc>
          <w:tcPr>
            <w:tcW w:w="2396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NOMBRE</w:t>
            </w:r>
          </w:p>
        </w:tc>
        <w:tc>
          <w:tcPr>
            <w:tcW w:w="2650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CARGO</w:t>
            </w:r>
          </w:p>
        </w:tc>
        <w:tc>
          <w:tcPr>
            <w:tcW w:w="2967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CORREO ELECTRÓNICO</w:t>
            </w:r>
          </w:p>
        </w:tc>
        <w:tc>
          <w:tcPr>
            <w:tcW w:w="2073" w:type="dxa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TELÉFONO</w:t>
            </w:r>
          </w:p>
        </w:tc>
        <w:tc>
          <w:tcPr>
            <w:tcW w:w="2409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FIRMA</w:t>
            </w:r>
          </w:p>
        </w:tc>
      </w:tr>
      <w:tr w:rsidR="008043F2" w:rsidRPr="002815F1" w:rsidTr="007C1B92">
        <w:tc>
          <w:tcPr>
            <w:tcW w:w="513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396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50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67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73" w:type="dxa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043F2" w:rsidRPr="002815F1" w:rsidTr="007C1B92">
        <w:tc>
          <w:tcPr>
            <w:tcW w:w="513" w:type="dxa"/>
            <w:shd w:val="clear" w:color="auto" w:fill="auto"/>
          </w:tcPr>
          <w:p w:rsidR="008043F2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396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50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67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73" w:type="dxa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043F2" w:rsidRPr="002815F1" w:rsidTr="007C1B92">
        <w:tc>
          <w:tcPr>
            <w:tcW w:w="513" w:type="dxa"/>
            <w:shd w:val="clear" w:color="auto" w:fill="auto"/>
          </w:tcPr>
          <w:p w:rsidR="008043F2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2396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50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67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73" w:type="dxa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043F2" w:rsidRPr="002815F1" w:rsidTr="007C1B92">
        <w:tc>
          <w:tcPr>
            <w:tcW w:w="513" w:type="dxa"/>
            <w:shd w:val="clear" w:color="auto" w:fill="auto"/>
          </w:tcPr>
          <w:p w:rsidR="008043F2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2396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50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67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73" w:type="dxa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043F2" w:rsidRPr="002815F1" w:rsidTr="007C1B92">
        <w:tc>
          <w:tcPr>
            <w:tcW w:w="513" w:type="dxa"/>
            <w:shd w:val="clear" w:color="auto" w:fill="auto"/>
          </w:tcPr>
          <w:p w:rsidR="008043F2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2396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50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67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73" w:type="dxa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043F2" w:rsidRPr="002815F1" w:rsidTr="007C1B92">
        <w:tc>
          <w:tcPr>
            <w:tcW w:w="513" w:type="dxa"/>
            <w:shd w:val="clear" w:color="auto" w:fill="auto"/>
          </w:tcPr>
          <w:p w:rsidR="008043F2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2396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50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67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73" w:type="dxa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043F2" w:rsidRPr="002815F1" w:rsidTr="007C1B92">
        <w:tc>
          <w:tcPr>
            <w:tcW w:w="513" w:type="dxa"/>
            <w:shd w:val="clear" w:color="auto" w:fill="auto"/>
          </w:tcPr>
          <w:p w:rsidR="008043F2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2396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50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67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73" w:type="dxa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043F2" w:rsidRPr="002815F1" w:rsidTr="007C1B92">
        <w:tc>
          <w:tcPr>
            <w:tcW w:w="513" w:type="dxa"/>
            <w:shd w:val="clear" w:color="auto" w:fill="auto"/>
          </w:tcPr>
          <w:p w:rsidR="008043F2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2396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50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67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73" w:type="dxa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043F2" w:rsidRPr="002815F1" w:rsidTr="007C1B92">
        <w:tc>
          <w:tcPr>
            <w:tcW w:w="513" w:type="dxa"/>
            <w:shd w:val="clear" w:color="auto" w:fill="auto"/>
          </w:tcPr>
          <w:p w:rsidR="008043F2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2396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50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67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73" w:type="dxa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043F2" w:rsidRPr="002815F1" w:rsidTr="007C1B92">
        <w:tc>
          <w:tcPr>
            <w:tcW w:w="513" w:type="dxa"/>
            <w:shd w:val="clear" w:color="auto" w:fill="auto"/>
          </w:tcPr>
          <w:p w:rsidR="008043F2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2396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50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67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73" w:type="dxa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043F2" w:rsidRPr="002815F1" w:rsidTr="007C1B92">
        <w:tc>
          <w:tcPr>
            <w:tcW w:w="513" w:type="dxa"/>
            <w:shd w:val="clear" w:color="auto" w:fill="auto"/>
          </w:tcPr>
          <w:p w:rsidR="008043F2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</w:t>
            </w:r>
          </w:p>
        </w:tc>
        <w:tc>
          <w:tcPr>
            <w:tcW w:w="2396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50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67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73" w:type="dxa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043F2" w:rsidRPr="002815F1" w:rsidTr="007C1B92">
        <w:tc>
          <w:tcPr>
            <w:tcW w:w="513" w:type="dxa"/>
            <w:shd w:val="clear" w:color="auto" w:fill="auto"/>
          </w:tcPr>
          <w:p w:rsidR="008043F2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</w:t>
            </w:r>
          </w:p>
        </w:tc>
        <w:tc>
          <w:tcPr>
            <w:tcW w:w="2396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50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67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73" w:type="dxa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043F2" w:rsidRPr="002815F1" w:rsidTr="007C1B92">
        <w:tc>
          <w:tcPr>
            <w:tcW w:w="513" w:type="dxa"/>
            <w:shd w:val="clear" w:color="auto" w:fill="auto"/>
          </w:tcPr>
          <w:p w:rsidR="008043F2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13</w:t>
            </w:r>
          </w:p>
        </w:tc>
        <w:tc>
          <w:tcPr>
            <w:tcW w:w="2396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50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67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73" w:type="dxa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043F2" w:rsidRPr="002815F1" w:rsidTr="007C1B92">
        <w:tc>
          <w:tcPr>
            <w:tcW w:w="513" w:type="dxa"/>
            <w:shd w:val="clear" w:color="auto" w:fill="auto"/>
          </w:tcPr>
          <w:p w:rsidR="008043F2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14</w:t>
            </w:r>
          </w:p>
        </w:tc>
        <w:tc>
          <w:tcPr>
            <w:tcW w:w="2396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50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67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73" w:type="dxa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043F2" w:rsidRPr="002815F1" w:rsidTr="007C1B92">
        <w:tc>
          <w:tcPr>
            <w:tcW w:w="513" w:type="dxa"/>
            <w:shd w:val="clear" w:color="auto" w:fill="auto"/>
          </w:tcPr>
          <w:p w:rsidR="008043F2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</w:t>
            </w:r>
          </w:p>
        </w:tc>
        <w:tc>
          <w:tcPr>
            <w:tcW w:w="2396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50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67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73" w:type="dxa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043F2" w:rsidRPr="002815F1" w:rsidTr="007C1B92">
        <w:tc>
          <w:tcPr>
            <w:tcW w:w="513" w:type="dxa"/>
            <w:shd w:val="clear" w:color="auto" w:fill="auto"/>
          </w:tcPr>
          <w:p w:rsidR="008043F2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16</w:t>
            </w:r>
          </w:p>
        </w:tc>
        <w:tc>
          <w:tcPr>
            <w:tcW w:w="2396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50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67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73" w:type="dxa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043F2" w:rsidRPr="002815F1" w:rsidTr="007C1B92">
        <w:tc>
          <w:tcPr>
            <w:tcW w:w="513" w:type="dxa"/>
            <w:shd w:val="clear" w:color="auto" w:fill="auto"/>
          </w:tcPr>
          <w:p w:rsidR="008043F2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17</w:t>
            </w:r>
          </w:p>
        </w:tc>
        <w:tc>
          <w:tcPr>
            <w:tcW w:w="2396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50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67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73" w:type="dxa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043F2" w:rsidRPr="002815F1" w:rsidTr="007C1B92">
        <w:tc>
          <w:tcPr>
            <w:tcW w:w="513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18</w:t>
            </w:r>
          </w:p>
        </w:tc>
        <w:tc>
          <w:tcPr>
            <w:tcW w:w="2396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50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67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73" w:type="dxa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043F2" w:rsidRPr="002815F1" w:rsidTr="007C1B92">
        <w:tc>
          <w:tcPr>
            <w:tcW w:w="513" w:type="dxa"/>
            <w:shd w:val="clear" w:color="auto" w:fill="auto"/>
          </w:tcPr>
          <w:p w:rsidR="008043F2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19</w:t>
            </w:r>
          </w:p>
        </w:tc>
        <w:tc>
          <w:tcPr>
            <w:tcW w:w="2396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50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67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73" w:type="dxa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043F2" w:rsidRPr="002815F1" w:rsidTr="007C1B92">
        <w:tc>
          <w:tcPr>
            <w:tcW w:w="513" w:type="dxa"/>
            <w:shd w:val="clear" w:color="auto" w:fill="auto"/>
          </w:tcPr>
          <w:p w:rsidR="008043F2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</w:t>
            </w:r>
          </w:p>
        </w:tc>
        <w:tc>
          <w:tcPr>
            <w:tcW w:w="2396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50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67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73" w:type="dxa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  <w:shd w:val="clear" w:color="auto" w:fill="auto"/>
          </w:tcPr>
          <w:p w:rsidR="008043F2" w:rsidRPr="002815F1" w:rsidRDefault="008043F2" w:rsidP="007C1B9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F13942" w:rsidRDefault="00F13942" w:rsidP="00B47F2D">
      <w:pPr>
        <w:rPr>
          <w:rFonts w:ascii="Arial" w:hAnsi="Arial" w:cs="Arial"/>
        </w:rPr>
      </w:pPr>
    </w:p>
    <w:p w:rsidR="00784567" w:rsidRPr="002815F1" w:rsidRDefault="00784567" w:rsidP="00B47F2D">
      <w:pPr>
        <w:rPr>
          <w:rFonts w:ascii="Arial" w:hAnsi="Arial" w:cs="Arial"/>
        </w:rPr>
      </w:pPr>
    </w:p>
    <w:sectPr w:rsidR="00784567" w:rsidRPr="002815F1" w:rsidSect="0049107A">
      <w:pgSz w:w="15840" w:h="12240" w:orient="landscape"/>
      <w:pgMar w:top="1701" w:right="1418" w:bottom="170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47F2D"/>
    <w:rsid w:val="002815F1"/>
    <w:rsid w:val="0049107A"/>
    <w:rsid w:val="0062293E"/>
    <w:rsid w:val="00784567"/>
    <w:rsid w:val="007C1B92"/>
    <w:rsid w:val="008043F2"/>
    <w:rsid w:val="00997272"/>
    <w:rsid w:val="00A8178B"/>
    <w:rsid w:val="00B47F2D"/>
    <w:rsid w:val="00F13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CO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F2D"/>
    <w:rPr>
      <w:rFonts w:ascii="Calibri" w:eastAsia="MS Mincho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6229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229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DC1">
    <w:name w:val="toc 1"/>
    <w:basedOn w:val="Normal"/>
    <w:next w:val="Normal"/>
    <w:autoRedefine/>
    <w:uiPriority w:val="39"/>
    <w:semiHidden/>
    <w:unhideWhenUsed/>
    <w:qFormat/>
    <w:rsid w:val="0062293E"/>
    <w:pPr>
      <w:spacing w:after="100"/>
    </w:pPr>
    <w:rPr>
      <w:rFonts w:asciiTheme="minorHAnsi" w:eastAsiaTheme="minorEastAsia" w:hAnsiTheme="minorHAnsi" w:cstheme="minorBidi"/>
      <w:lang w:val="es-ES" w:eastAsia="en-US"/>
    </w:rPr>
  </w:style>
  <w:style w:type="paragraph" w:styleId="TDC2">
    <w:name w:val="toc 2"/>
    <w:basedOn w:val="Normal"/>
    <w:next w:val="Normal"/>
    <w:autoRedefine/>
    <w:uiPriority w:val="39"/>
    <w:semiHidden/>
    <w:unhideWhenUsed/>
    <w:qFormat/>
    <w:rsid w:val="0062293E"/>
    <w:pPr>
      <w:spacing w:after="100"/>
      <w:ind w:left="220"/>
    </w:pPr>
    <w:rPr>
      <w:rFonts w:asciiTheme="minorHAnsi" w:eastAsiaTheme="minorEastAsia" w:hAnsiTheme="minorHAnsi" w:cstheme="minorBidi"/>
      <w:lang w:val="es-ES" w:eastAsia="en-US"/>
    </w:rPr>
  </w:style>
  <w:style w:type="paragraph" w:styleId="TDC3">
    <w:name w:val="toc 3"/>
    <w:basedOn w:val="Normal"/>
    <w:next w:val="Normal"/>
    <w:autoRedefine/>
    <w:uiPriority w:val="39"/>
    <w:semiHidden/>
    <w:unhideWhenUsed/>
    <w:qFormat/>
    <w:rsid w:val="0062293E"/>
    <w:pPr>
      <w:spacing w:after="100"/>
      <w:ind w:left="440"/>
    </w:pPr>
    <w:rPr>
      <w:rFonts w:asciiTheme="minorHAnsi" w:eastAsiaTheme="minorEastAsia" w:hAnsiTheme="minorHAnsi" w:cstheme="minorBidi"/>
      <w:lang w:val="es-ES" w:eastAsia="en-US"/>
    </w:rPr>
  </w:style>
  <w:style w:type="character" w:styleId="Textoennegrita">
    <w:name w:val="Strong"/>
    <w:basedOn w:val="Fuentedeprrafopredeter"/>
    <w:uiPriority w:val="22"/>
    <w:qFormat/>
    <w:rsid w:val="0062293E"/>
    <w:rPr>
      <w:b/>
      <w:bCs/>
    </w:rPr>
  </w:style>
  <w:style w:type="paragraph" w:styleId="Prrafodelista">
    <w:name w:val="List Paragraph"/>
    <w:basedOn w:val="Normal"/>
    <w:uiPriority w:val="34"/>
    <w:qFormat/>
    <w:rsid w:val="0062293E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62293E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47F2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47F2D"/>
    <w:rPr>
      <w:rFonts w:ascii="Tahoma" w:eastAsia="MS Mincho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Wz</dc:creator>
  <cp:lastModifiedBy>Wz</cp:lastModifiedBy>
  <cp:revision>3</cp:revision>
  <cp:lastPrinted>2010-10-12T08:29:00Z</cp:lastPrinted>
  <dcterms:created xsi:type="dcterms:W3CDTF">2010-10-12T08:28:00Z</dcterms:created>
  <dcterms:modified xsi:type="dcterms:W3CDTF">2010-10-12T08:32:00Z</dcterms:modified>
</cp:coreProperties>
</file>